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5CA" w:rsidRPr="006E3BCB" w:rsidRDefault="00B405CA" w:rsidP="006E3BCB">
      <w:pPr>
        <w:jc w:val="center"/>
        <w:rPr>
          <w:b/>
          <w:sz w:val="40"/>
          <w:szCs w:val="40"/>
        </w:rPr>
      </w:pPr>
      <w:r w:rsidRPr="006E3BCB">
        <w:rPr>
          <w:b/>
          <w:sz w:val="40"/>
          <w:szCs w:val="40"/>
        </w:rPr>
        <w:t>FORMULARZ OFERTOWY</w:t>
      </w:r>
    </w:p>
    <w:p w:rsidR="00B405CA" w:rsidRPr="006E3BCB" w:rsidRDefault="006E3BCB" w:rsidP="006E3BCB">
      <w:pPr>
        <w:spacing w:line="360" w:lineRule="auto"/>
        <w:ind w:left="-567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Usługa diagnostyczna</w:t>
      </w:r>
      <w:r>
        <w:rPr>
          <w:b/>
          <w:sz w:val="28"/>
          <w:szCs w:val="28"/>
        </w:rPr>
        <w:t xml:space="preserve"> sprzętu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37"/>
        <w:gridCol w:w="3827"/>
        <w:gridCol w:w="665"/>
        <w:gridCol w:w="1606"/>
        <w:gridCol w:w="848"/>
        <w:gridCol w:w="1839"/>
        <w:gridCol w:w="1046"/>
        <w:gridCol w:w="4086"/>
      </w:tblGrid>
      <w:tr w:rsidR="00B1660E" w:rsidRPr="00B405CA" w:rsidTr="006E3BCB">
        <w:tc>
          <w:tcPr>
            <w:tcW w:w="537" w:type="dxa"/>
          </w:tcPr>
          <w:p w:rsidR="00B1660E" w:rsidRPr="00B405CA" w:rsidRDefault="00B1660E">
            <w:pPr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827" w:type="dxa"/>
          </w:tcPr>
          <w:p w:rsidR="00B1660E" w:rsidRPr="00B405CA" w:rsidRDefault="00B1660E">
            <w:pPr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665" w:type="dxa"/>
          </w:tcPr>
          <w:p w:rsidR="00B1660E" w:rsidRPr="00B405CA" w:rsidRDefault="00B1660E">
            <w:pPr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Ilość</w:t>
            </w:r>
          </w:p>
        </w:tc>
        <w:tc>
          <w:tcPr>
            <w:tcW w:w="1606" w:type="dxa"/>
          </w:tcPr>
          <w:p w:rsidR="00B1660E" w:rsidRPr="00B405CA" w:rsidRDefault="00B1660E" w:rsidP="00B405CA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Cena netto/szt.</w:t>
            </w:r>
          </w:p>
        </w:tc>
        <w:tc>
          <w:tcPr>
            <w:tcW w:w="848" w:type="dxa"/>
          </w:tcPr>
          <w:p w:rsidR="00B1660E" w:rsidRPr="00B405CA" w:rsidRDefault="00B1660E" w:rsidP="00B4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</w:t>
            </w:r>
          </w:p>
        </w:tc>
        <w:tc>
          <w:tcPr>
            <w:tcW w:w="1839" w:type="dxa"/>
          </w:tcPr>
          <w:p w:rsidR="00B1660E" w:rsidRPr="00B405CA" w:rsidRDefault="00B1660E" w:rsidP="00B405CA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Cena brutto/szt.</w:t>
            </w:r>
          </w:p>
        </w:tc>
        <w:tc>
          <w:tcPr>
            <w:tcW w:w="1046" w:type="dxa"/>
          </w:tcPr>
          <w:p w:rsidR="00B1660E" w:rsidRPr="00B405CA" w:rsidRDefault="00B1660E" w:rsidP="00B405CA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Wartość brutto</w:t>
            </w:r>
          </w:p>
        </w:tc>
        <w:tc>
          <w:tcPr>
            <w:tcW w:w="4086" w:type="dxa"/>
          </w:tcPr>
          <w:p w:rsidR="00B1660E" w:rsidRPr="00B405CA" w:rsidRDefault="006E3BCB" w:rsidP="00B4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OPZ</w:t>
            </w:r>
          </w:p>
        </w:tc>
      </w:tr>
      <w:tr w:rsidR="00B1660E" w:rsidRPr="00B405CA" w:rsidTr="006E3BCB">
        <w:trPr>
          <w:trHeight w:val="704"/>
        </w:trPr>
        <w:tc>
          <w:tcPr>
            <w:tcW w:w="537" w:type="dxa"/>
          </w:tcPr>
          <w:p w:rsidR="00B1660E" w:rsidRPr="00B405CA" w:rsidRDefault="00B1660E" w:rsidP="006E3BCB">
            <w:pPr>
              <w:jc w:val="center"/>
              <w:rPr>
                <w:sz w:val="24"/>
                <w:szCs w:val="24"/>
              </w:rPr>
            </w:pPr>
            <w:r w:rsidRPr="00B405CA">
              <w:rPr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B1660E" w:rsidRPr="00DF0D8B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 w:right="-284" w:firstLine="0"/>
              <w:jc w:val="both"/>
            </w:pPr>
            <w:r>
              <w:t>Niszczarka IDEAL 2230</w:t>
            </w:r>
          </w:p>
          <w:p w:rsidR="00B1660E" w:rsidRDefault="00B1660E" w:rsidP="00C94306"/>
        </w:tc>
        <w:tc>
          <w:tcPr>
            <w:tcW w:w="665" w:type="dxa"/>
          </w:tcPr>
          <w:p w:rsidR="00B1660E" w:rsidRPr="00B405CA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B1660E" w:rsidRPr="00B405CA" w:rsidRDefault="00B1660E" w:rsidP="00C94306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C94306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C94306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C94306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Pr="00B405CA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</w:t>
            </w:r>
            <w:r>
              <w:t>iszc</w:t>
            </w:r>
            <w:proofErr w:type="spellEnd"/>
            <w:r>
              <w:t xml:space="preserve"> Niszczarka </w:t>
            </w:r>
            <w:r w:rsidRPr="00D10BED">
              <w:t>IDEAL 2401.3000 Rexwell</w:t>
            </w:r>
            <w:r>
              <w:t xml:space="preserve"> 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Pr="00B405CA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>zarka biuro</w:t>
            </w:r>
            <w:r>
              <w:t xml:space="preserve">wa WALLNER JP 826C 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Pr="00B405CA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 xml:space="preserve">zarka WALLNER JP 516 C 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>
              <w:t>Niszc</w:t>
            </w:r>
            <w:proofErr w:type="spellEnd"/>
            <w:r>
              <w:t xml:space="preserve"> Niszczarka WALLNER C 860 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 xml:space="preserve">zarka WALLNER </w:t>
            </w:r>
            <w:r>
              <w:t>PPS 701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>zarka KOBRA 400 C2 E/S</w:t>
            </w:r>
            <w:r>
              <w:t xml:space="preserve"> 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 xml:space="preserve">zarka </w:t>
            </w:r>
            <w:r>
              <w:t>REX</w:t>
            </w:r>
            <w:r w:rsidR="006E3BCB">
              <w:t xml:space="preserve">EL OPTIMUM AUTO FEED + 22     </w:t>
            </w:r>
            <w:r>
              <w:t xml:space="preserve"> M225</w:t>
            </w:r>
          </w:p>
        </w:tc>
        <w:tc>
          <w:tcPr>
            <w:tcW w:w="665" w:type="dxa"/>
          </w:tcPr>
          <w:p w:rsidR="00B1660E" w:rsidRDefault="00B1660E" w:rsidP="00B16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Niszcza</w:t>
            </w:r>
            <w:r w:rsidRPr="00D10BED">
              <w:t xml:space="preserve">rka </w:t>
            </w:r>
            <w:r>
              <w:t xml:space="preserve">KOBRA 400 </w:t>
            </w:r>
          </w:p>
        </w:tc>
        <w:tc>
          <w:tcPr>
            <w:tcW w:w="665" w:type="dxa"/>
          </w:tcPr>
          <w:p w:rsidR="00B1660E" w:rsidRDefault="00B1660E" w:rsidP="00B16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B1660E" w:rsidRPr="00D10BED" w:rsidRDefault="00B1660E" w:rsidP="00B1660E">
            <w:pPr>
              <w:numPr>
                <w:ilvl w:val="0"/>
                <w:numId w:val="1"/>
              </w:numPr>
              <w:spacing w:line="360" w:lineRule="auto"/>
              <w:ind w:left="-567"/>
              <w:jc w:val="both"/>
            </w:pPr>
            <w:proofErr w:type="spellStart"/>
            <w:r w:rsidRPr="00D10BED">
              <w:t>Niszc</w:t>
            </w:r>
            <w:proofErr w:type="spellEnd"/>
            <w:r>
              <w:t xml:space="preserve"> Niszc</w:t>
            </w:r>
            <w:r w:rsidRPr="00D10BED">
              <w:t xml:space="preserve">zarka </w:t>
            </w:r>
            <w:r>
              <w:t xml:space="preserve">KOBRA +2 CC2 E/S </w:t>
            </w:r>
          </w:p>
        </w:tc>
        <w:tc>
          <w:tcPr>
            <w:tcW w:w="665" w:type="dxa"/>
          </w:tcPr>
          <w:p w:rsidR="00B1660E" w:rsidRDefault="00B1660E" w:rsidP="00B16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6E3BCB" w:rsidRDefault="006E3BCB" w:rsidP="006E3BCB">
            <w:pPr>
              <w:spacing w:line="360" w:lineRule="auto"/>
              <w:ind w:right="-284"/>
              <w:jc w:val="both"/>
            </w:pPr>
            <w:r w:rsidRPr="006E3BCB">
              <w:t xml:space="preserve">Urządzenia nie włączają się lub nie działają </w:t>
            </w:r>
          </w:p>
          <w:p w:rsidR="00B1660E" w:rsidRPr="00B405CA" w:rsidRDefault="006E3BCB" w:rsidP="006E3BCB">
            <w:pPr>
              <w:rPr>
                <w:sz w:val="24"/>
                <w:szCs w:val="24"/>
              </w:rPr>
            </w:pPr>
            <w:r w:rsidRPr="006E3BCB">
              <w:t>rolki wciągające.</w:t>
            </w:r>
          </w:p>
        </w:tc>
      </w:tr>
      <w:tr w:rsidR="00B1660E" w:rsidRPr="00B405CA" w:rsidTr="006E3BCB">
        <w:trPr>
          <w:trHeight w:val="595"/>
        </w:trPr>
        <w:tc>
          <w:tcPr>
            <w:tcW w:w="537" w:type="dxa"/>
          </w:tcPr>
          <w:p w:rsidR="00B1660E" w:rsidRDefault="00B1660E" w:rsidP="006E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827" w:type="dxa"/>
          </w:tcPr>
          <w:p w:rsidR="00B1660E" w:rsidRPr="006E3BCB" w:rsidRDefault="00B1660E" w:rsidP="006E3BCB">
            <w:pPr>
              <w:spacing w:line="360" w:lineRule="auto"/>
              <w:ind w:left="-567"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6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Lam</w:t>
            </w:r>
            <w:r w:rsidRPr="00B16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inator Wallner LM 341 A3+</w:t>
            </w:r>
          </w:p>
        </w:tc>
        <w:tc>
          <w:tcPr>
            <w:tcW w:w="665" w:type="dxa"/>
          </w:tcPr>
          <w:p w:rsidR="00B1660E" w:rsidRDefault="00B1660E" w:rsidP="00B16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</w:tcPr>
          <w:p w:rsidR="00B1660E" w:rsidRPr="00B405CA" w:rsidRDefault="00B1660E" w:rsidP="00B1660E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</w:tcPr>
          <w:p w:rsidR="00B1660E" w:rsidRPr="006E3BCB" w:rsidRDefault="006E3BCB" w:rsidP="00B1660E">
            <w:pPr>
              <w:rPr>
                <w:sz w:val="24"/>
                <w:szCs w:val="24"/>
              </w:rPr>
            </w:pPr>
            <w:r w:rsidRPr="006E3BCB">
              <w:t>Wkręcony na rolkę laminat.</w:t>
            </w:r>
          </w:p>
        </w:tc>
      </w:tr>
    </w:tbl>
    <w:p w:rsidR="006E3BCB" w:rsidRDefault="006E3BCB" w:rsidP="006E3BCB">
      <w:pPr>
        <w:spacing w:line="360" w:lineRule="auto"/>
        <w:ind w:right="-284"/>
        <w:jc w:val="both"/>
        <w:rPr>
          <w:b/>
        </w:rPr>
      </w:pPr>
    </w:p>
    <w:p w:rsidR="006E3BCB" w:rsidRDefault="006E3BCB" w:rsidP="006E3BCB">
      <w:pPr>
        <w:spacing w:line="360" w:lineRule="auto"/>
        <w:ind w:left="-567" w:right="-284"/>
        <w:jc w:val="both"/>
        <w:rPr>
          <w:b/>
        </w:rPr>
      </w:pPr>
      <w:r>
        <w:rPr>
          <w:b/>
        </w:rPr>
        <w:t>W zakresie robót serwisowych przewiduje się:</w:t>
      </w:r>
    </w:p>
    <w:p w:rsidR="006E3BCB" w:rsidRDefault="006E3BCB" w:rsidP="006E3BCB">
      <w:pPr>
        <w:pStyle w:val="NormalnyWeb"/>
      </w:pPr>
      <w:bookmarkStart w:id="0" w:name="_GoBack"/>
      <w:bookmarkEnd w:id="0"/>
      <w:r>
        <w:rPr>
          <w:rStyle w:val="Pogrubienie"/>
        </w:rPr>
        <w:t>I. Diagnostyka:</w:t>
      </w:r>
    </w:p>
    <w:p w:rsidR="006E3BCB" w:rsidRDefault="006E3BCB" w:rsidP="006E3BC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Przeprowadzenie diagnostyki urządzeń w celu ustalenia przyczyn zgłaszanych usterek. </w:t>
      </w:r>
    </w:p>
    <w:p w:rsidR="006E3BCB" w:rsidRDefault="006E3BCB" w:rsidP="006E3BC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Identyfikacja uszkodzonych podzespołów oraz określenie stopnia zużycia elementów eksploatacyjnych. </w:t>
      </w:r>
    </w:p>
    <w:p w:rsidR="006E3BCB" w:rsidRDefault="006E3BCB" w:rsidP="006E3BC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Określenie zakresu niezbędnych prac naprawczych, naprawa drobnych usterek bez wymiany części powodująca przywrócenie działania urządzenia. </w:t>
      </w:r>
    </w:p>
    <w:p w:rsidR="006E3BCB" w:rsidRDefault="006E3BCB" w:rsidP="006E3BC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Sporządzenie kosztorysu naprawy (robocizna + części zamienne) i przedstawienie go Zamawiającemu. </w:t>
      </w:r>
    </w:p>
    <w:p w:rsidR="006E3BCB" w:rsidRDefault="006E3BCB" w:rsidP="006E3BC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Sporządzenie protokołu z wykonanej diagnostyki zawierającego opis stanu technicznego urządzeń oraz rekomendacje dalszych działań (wymiana, naprawa opłacalna lub nie opłacalna).</w:t>
      </w:r>
    </w:p>
    <w:p w:rsidR="006E3BCB" w:rsidRDefault="006E3BCB" w:rsidP="006E3BCB">
      <w:pPr>
        <w:spacing w:line="360" w:lineRule="auto"/>
        <w:ind w:right="-284"/>
        <w:jc w:val="both"/>
        <w:rPr>
          <w:b/>
        </w:rPr>
      </w:pPr>
      <w:r>
        <w:rPr>
          <w:b/>
        </w:rPr>
        <w:t>Koszt dojazdu po stronie wykonawcy usługi</w:t>
      </w:r>
      <w:r w:rsidRPr="00D87310">
        <w:rPr>
          <w:b/>
        </w:rPr>
        <w:t>.</w:t>
      </w:r>
    </w:p>
    <w:p w:rsidR="00B405CA" w:rsidRDefault="006E3BCB" w:rsidP="006E3BCB">
      <w:r w:rsidRPr="00D87310">
        <w:rPr>
          <w:b/>
        </w:rPr>
        <w:t>Ofertę należy złożyć podając cenę</w:t>
      </w:r>
    </w:p>
    <w:sectPr w:rsidR="00B405CA" w:rsidSect="00B405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A6401"/>
    <w:multiLevelType w:val="multilevel"/>
    <w:tmpl w:val="74D6D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7F766A"/>
    <w:multiLevelType w:val="hybridMultilevel"/>
    <w:tmpl w:val="6A802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A"/>
    <w:rsid w:val="00066377"/>
    <w:rsid w:val="000D3317"/>
    <w:rsid w:val="001D4CD5"/>
    <w:rsid w:val="00201C1B"/>
    <w:rsid w:val="00387751"/>
    <w:rsid w:val="00465188"/>
    <w:rsid w:val="00660BA9"/>
    <w:rsid w:val="006E3BCB"/>
    <w:rsid w:val="007921A8"/>
    <w:rsid w:val="007E7A06"/>
    <w:rsid w:val="00941D17"/>
    <w:rsid w:val="00B1660E"/>
    <w:rsid w:val="00B405CA"/>
    <w:rsid w:val="00C13191"/>
    <w:rsid w:val="00C94306"/>
    <w:rsid w:val="00CE6020"/>
    <w:rsid w:val="00DD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D93A"/>
  <w15:docId w15:val="{1750E191-39C9-4FA1-AD50-F1581259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4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3B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Wilczak Edyta</dc:creator>
  <cp:lastModifiedBy>Zalewska Iwona</cp:lastModifiedBy>
  <cp:revision>3</cp:revision>
  <dcterms:created xsi:type="dcterms:W3CDTF">2026-04-15T09:38:00Z</dcterms:created>
  <dcterms:modified xsi:type="dcterms:W3CDTF">2026-04-15T09:57:00Z</dcterms:modified>
</cp:coreProperties>
</file>